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75C" w:rsidRDefault="00C3475C" w:rsidP="00C347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6C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475C" w:rsidRDefault="00C3475C" w:rsidP="00C347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C3475C" w:rsidRDefault="00C3475C" w:rsidP="00C347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C3475C" w:rsidRPr="00C84CD9" w:rsidRDefault="00C3475C" w:rsidP="00C347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475C" w:rsidRPr="00117934" w:rsidRDefault="00C3475C" w:rsidP="00C347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C3475C" w:rsidRPr="00117934" w:rsidRDefault="00C3475C" w:rsidP="00C3475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75C" w:rsidRPr="00117934" w:rsidRDefault="00C3475C" w:rsidP="00C3475C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C3475C" w:rsidRDefault="00C3475C" w:rsidP="00C3475C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 w:rsidR="004C4E1A">
        <w:rPr>
          <w:rFonts w:ascii="Times New Roman" w:hAnsi="Times New Roman" w:cs="Times New Roman"/>
          <w:sz w:val="28"/>
          <w:szCs w:val="28"/>
        </w:rPr>
        <w:t xml:space="preserve"> 24</w:t>
      </w:r>
      <w:r>
        <w:rPr>
          <w:rFonts w:ascii="Times New Roman" w:hAnsi="Times New Roman" w:cs="Times New Roman"/>
          <w:sz w:val="28"/>
          <w:szCs w:val="28"/>
        </w:rPr>
        <w:t xml:space="preserve">.04.2019                              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492C05">
        <w:rPr>
          <w:rFonts w:ascii="Times New Roman" w:hAnsi="Times New Roman" w:cs="Times New Roman"/>
          <w:sz w:val="28"/>
          <w:szCs w:val="28"/>
        </w:rPr>
        <w:tab/>
        <w:t xml:space="preserve">                           № 127</w:t>
      </w:r>
    </w:p>
    <w:p w:rsidR="00C3475C" w:rsidRPr="00117934" w:rsidRDefault="00C3475C" w:rsidP="00C3475C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3475C" w:rsidRPr="004F30C4" w:rsidRDefault="00C3475C" w:rsidP="00C3475C">
      <w:pPr>
        <w:spacing w:after="0" w:line="240" w:lineRule="auto"/>
        <w:ind w:right="5102"/>
        <w:jc w:val="both"/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«О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внесении изменений в решение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Совета депутатов города 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 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Новосибирска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от 24.06.2009 № 1288 «О Правилах землепользования и </w:t>
      </w:r>
      <w:proofErr w:type="gramStart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>застройки города</w:t>
      </w:r>
      <w:proofErr w:type="gramEnd"/>
      <w:r w:rsidRPr="004F30C4"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Новосибирска»</w:t>
      </w:r>
      <w:r>
        <w:rPr>
          <w:rStyle w:val="10"/>
          <w:rFonts w:ascii="Times New Roman" w:eastAsiaTheme="minorEastAsia" w:hAnsi="Times New Roman" w:cs="Times New Roman"/>
          <w:b w:val="0"/>
          <w:sz w:val="28"/>
          <w:szCs w:val="28"/>
        </w:rPr>
        <w:t xml:space="preserve"> (первое чтение)</w:t>
      </w:r>
    </w:p>
    <w:p w:rsidR="00C3475C" w:rsidRDefault="00C3475C" w:rsidP="00C3475C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C3475C" w:rsidRPr="00117934" w:rsidRDefault="00C3475C" w:rsidP="00C3475C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C3475C" w:rsidRDefault="00C3475C" w:rsidP="00C347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4F30C4">
        <w:rPr>
          <w:rFonts w:ascii="Times New Roman" w:hAnsi="Times New Roman" w:cs="Times New Roman"/>
          <w:sz w:val="28"/>
          <w:szCs w:val="28"/>
        </w:rPr>
        <w:t xml:space="preserve">«О </w:t>
      </w:r>
      <w:r>
        <w:rPr>
          <w:rFonts w:ascii="Times New Roman" w:hAnsi="Times New Roman" w:cs="Times New Roman"/>
          <w:sz w:val="28"/>
          <w:szCs w:val="28"/>
        </w:rPr>
        <w:t xml:space="preserve">внесении </w:t>
      </w:r>
      <w:r w:rsidRPr="004F30C4">
        <w:rPr>
          <w:rFonts w:ascii="Times New Roman" w:hAnsi="Times New Roman" w:cs="Times New Roman"/>
          <w:sz w:val="28"/>
          <w:szCs w:val="28"/>
        </w:rPr>
        <w:t xml:space="preserve">изменений </w:t>
      </w:r>
      <w:r>
        <w:rPr>
          <w:rFonts w:ascii="Times New Roman" w:hAnsi="Times New Roman" w:cs="Times New Roman"/>
          <w:sz w:val="28"/>
          <w:szCs w:val="28"/>
        </w:rPr>
        <w:t>в решение</w:t>
      </w:r>
      <w:r w:rsidRPr="004F30C4">
        <w:rPr>
          <w:rFonts w:ascii="Times New Roman" w:hAnsi="Times New Roman" w:cs="Times New Roman"/>
          <w:sz w:val="28"/>
          <w:szCs w:val="28"/>
        </w:rPr>
        <w:t xml:space="preserve"> Совета депутатов города Новосибирска от 24.06.2009 № 1288 «О Правилах землепользования и </w:t>
      </w:r>
      <w:proofErr w:type="gramStart"/>
      <w:r w:rsidRPr="004F30C4"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 w:rsidRPr="004F30C4">
        <w:rPr>
          <w:rFonts w:ascii="Times New Roman" w:hAnsi="Times New Roman" w:cs="Times New Roman"/>
          <w:sz w:val="28"/>
          <w:szCs w:val="28"/>
        </w:rPr>
        <w:t xml:space="preserve"> Новосибирска»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</w:p>
    <w:p w:rsidR="00C3475C" w:rsidRDefault="00C3475C" w:rsidP="00C3475C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475C" w:rsidRDefault="00C3475C" w:rsidP="00C3475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C3475C" w:rsidRPr="00505F7F" w:rsidRDefault="00C3475C" w:rsidP="00C3475C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505F7F">
        <w:rPr>
          <w:rFonts w:ascii="Times New Roman" w:hAnsi="Times New Roman" w:cs="Times New Roman"/>
          <w:sz w:val="28"/>
          <w:szCs w:val="28"/>
        </w:rPr>
        <w:t xml:space="preserve">Внести проект решения  на рассмотрение </w:t>
      </w:r>
      <w:proofErr w:type="gramStart"/>
      <w:r w:rsidRPr="00505F7F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Pr="00505F7F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C3475C" w:rsidRPr="002932E8" w:rsidRDefault="00C3475C" w:rsidP="00C3475C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</w:t>
      </w:r>
      <w:r w:rsidRPr="002932E8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3475C" w:rsidRPr="00095E25" w:rsidRDefault="00C3475C" w:rsidP="00C3475C">
      <w:pPr>
        <w:jc w:val="both"/>
        <w:rPr>
          <w:sz w:val="28"/>
          <w:szCs w:val="28"/>
        </w:rPr>
      </w:pPr>
    </w:p>
    <w:p w:rsidR="00C3475C" w:rsidRPr="008C721D" w:rsidRDefault="00C3475C" w:rsidP="00C3475C">
      <w:pPr>
        <w:rPr>
          <w:rFonts w:ascii="Times New Roman" w:eastAsia="Times New Roman" w:hAnsi="Times New Roman" w:cs="Times New Roman"/>
          <w:sz w:val="28"/>
          <w:szCs w:val="28"/>
        </w:rPr>
      </w:pPr>
      <w:r w:rsidRPr="008C721D">
        <w:rPr>
          <w:rFonts w:ascii="Times New Roman" w:eastAsia="Times New Roman" w:hAnsi="Times New Roman" w:cs="Times New Roman"/>
          <w:spacing w:val="-2"/>
          <w:sz w:val="28"/>
          <w:szCs w:val="28"/>
        </w:rPr>
        <w:t>Председатель комиссии</w:t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</w:r>
      <w:r w:rsidRPr="008C721D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Д. В. Дамаев</w:t>
      </w:r>
    </w:p>
    <w:p w:rsidR="00C3475C" w:rsidRDefault="00C3475C" w:rsidP="00C3475C"/>
    <w:p w:rsidR="00C3475C" w:rsidRDefault="00C3475C" w:rsidP="00C3475C"/>
    <w:p w:rsidR="00C3475C" w:rsidRDefault="00C3475C" w:rsidP="00C3475C"/>
    <w:p w:rsidR="00C3475C" w:rsidRDefault="00C3475C" w:rsidP="00C3475C"/>
    <w:p w:rsidR="00C3475C" w:rsidRDefault="00C3475C" w:rsidP="00C3475C"/>
    <w:p w:rsidR="009F25AA" w:rsidRDefault="009F25AA"/>
    <w:sectPr w:rsidR="009F25AA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475C"/>
    <w:rsid w:val="002B7A7A"/>
    <w:rsid w:val="004063C5"/>
    <w:rsid w:val="00492C05"/>
    <w:rsid w:val="004C4E1A"/>
    <w:rsid w:val="008F663B"/>
    <w:rsid w:val="009F25AA"/>
    <w:rsid w:val="00BF520A"/>
    <w:rsid w:val="00C34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5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3475C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475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347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C3475C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34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475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dcterms:created xsi:type="dcterms:W3CDTF">2019-04-15T03:18:00Z</dcterms:created>
  <dcterms:modified xsi:type="dcterms:W3CDTF">2019-04-24T02:39:00Z</dcterms:modified>
</cp:coreProperties>
</file>